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6FE" w:rsidRPr="009F36FE" w:rsidRDefault="009F36FE" w:rsidP="009F3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6F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на ПМЮФ открыта</w:t>
      </w:r>
    </w:p>
    <w:p w:rsidR="009F36FE" w:rsidRPr="009F36FE" w:rsidRDefault="009F36FE" w:rsidP="009F3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6F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Адвокатская Газета</w:t>
      </w:r>
    </w:p>
    <w:p w:rsidR="009F36FE" w:rsidRPr="00A108B1" w:rsidRDefault="00A108B1" w:rsidP="009F3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6" w:history="1">
        <w:r w:rsidRPr="00A108B1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list@advgazeta.ru</w:t>
        </w:r>
      </w:hyperlink>
    </w:p>
    <w:p w:rsidR="00A108B1" w:rsidRDefault="00A108B1" w:rsidP="00A108B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A108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108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sudexpert.milyukhin</w:t>
      </w:r>
      <w:proofErr w:type="spellEnd"/>
    </w:p>
    <w:p w:rsidR="009F36FE" w:rsidRPr="009F36FE" w:rsidRDefault="009F36FE" w:rsidP="009F3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9F3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 </w:t>
      </w:r>
      <w:proofErr w:type="spellStart"/>
      <w:r w:rsidRPr="009F36F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</w:t>
      </w:r>
      <w:proofErr w:type="spellEnd"/>
      <w:r w:rsidRPr="009F3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15:14</w:t>
      </w:r>
    </w:p>
    <w:p w:rsidR="009F36FE" w:rsidRPr="009F36FE" w:rsidRDefault="009F36FE" w:rsidP="009F36FE">
      <w:pPr>
        <w:spacing w:before="100" w:beforeAutospacing="1" w:after="353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6FE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>Регистрация на ПМЮФ открыта</w:t>
      </w:r>
    </w:p>
    <w:p w:rsidR="009F36FE" w:rsidRPr="009F36FE" w:rsidRDefault="009F36FE" w:rsidP="009F36FE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9F36FE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>15–19 мая 2018 г. пройдет Петербургский международный юридический форум.</w:t>
      </w:r>
    </w:p>
    <w:p w:rsidR="009F36FE" w:rsidRPr="009F36FE" w:rsidRDefault="009F36FE" w:rsidP="009F3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6FE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>Ознакомиться с </w:t>
      </w:r>
      <w:hyperlink r:id="rId7" w:tgtFrame="_blank" w:history="1">
        <w:r w:rsidRPr="009F36FE">
          <w:rPr>
            <w:rFonts w:ascii="Times New Roman" w:eastAsia="Times New Roman" w:hAnsi="Times New Roman" w:cs="Times New Roman"/>
            <w:b/>
            <w:bCs/>
            <w:color w:val="FF956D"/>
            <w:sz w:val="24"/>
            <w:szCs w:val="24"/>
            <w:u w:val="single"/>
            <w:lang w:eastAsia="ru-RU"/>
          </w:rPr>
          <w:t>условиями участия</w:t>
        </w:r>
      </w:hyperlink>
      <w:r w:rsidRPr="009F36FE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> в форуме, получить дополнительную информацию и пройти </w:t>
      </w:r>
      <w:hyperlink r:id="rId8" w:tgtFrame="_blank" w:history="1">
        <w:r w:rsidRPr="009F36FE">
          <w:rPr>
            <w:rFonts w:ascii="Times New Roman" w:eastAsia="Times New Roman" w:hAnsi="Times New Roman" w:cs="Times New Roman"/>
            <w:b/>
            <w:bCs/>
            <w:color w:val="FF956D"/>
            <w:sz w:val="24"/>
            <w:szCs w:val="24"/>
            <w:u w:val="single"/>
            <w:lang w:eastAsia="ru-RU"/>
          </w:rPr>
          <w:t>регистрацию</w:t>
        </w:r>
      </w:hyperlink>
      <w:r w:rsidRPr="009F36FE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> можно на официальном сайте </w:t>
      </w:r>
      <w:hyperlink r:id="rId9" w:tgtFrame="_blank" w:history="1">
        <w:r w:rsidRPr="009F36FE">
          <w:rPr>
            <w:rFonts w:ascii="Times New Roman" w:eastAsia="Times New Roman" w:hAnsi="Times New Roman" w:cs="Times New Roman"/>
            <w:b/>
            <w:bCs/>
            <w:color w:val="FF956D"/>
            <w:sz w:val="24"/>
            <w:szCs w:val="24"/>
            <w:u w:val="single"/>
            <w:lang w:eastAsia="ru-RU"/>
          </w:rPr>
          <w:t>www.spblegalforum.ru</w:t>
        </w:r>
      </w:hyperlink>
      <w:r w:rsidRPr="009F36FE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>.</w:t>
      </w:r>
    </w:p>
    <w:p w:rsidR="009F36FE" w:rsidRPr="009F36FE" w:rsidRDefault="009F36FE" w:rsidP="009F3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6F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Петербургский международный юридический форум – одно из самых значимых событий в сфере юриспруденции. Форум проводится ежегодно с 2011 г. при поддержке Министерства юстиции РФ и Президента России. Ежегодно ПМЮФ объединяет тысячи участников, представляющих свыше 80 стран. Министры юстиции, главы крупнейших компаний, представители государственных регуляторов, известные адвокаты и научные деятели в открытой дискуссии определяют векторы развития в правовой сфере, вырабатывают единые подходы к решению общемировых проблем права.</w:t>
      </w:r>
    </w:p>
    <w:p w:rsidR="009F36FE" w:rsidRPr="009F36FE" w:rsidRDefault="009F36FE" w:rsidP="00A10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tgtFrame="_blank" w:history="1">
        <w:r w:rsidRPr="009F36FE">
          <w:rPr>
            <w:rFonts w:ascii="Times New Roman" w:eastAsia="Times New Roman" w:hAnsi="Times New Roman" w:cs="Times New Roman"/>
            <w:color w:val="FF956D"/>
            <w:sz w:val="24"/>
            <w:szCs w:val="24"/>
            <w:u w:val="single"/>
            <w:lang w:eastAsia="ru-RU"/>
          </w:rPr>
          <w:t>Деловая программа ПМЮФ-2018</w:t>
        </w:r>
      </w:hyperlink>
      <w:r w:rsidRPr="009F36FE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</w:t>
      </w:r>
      <w:r w:rsidRPr="009F36FE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 в себя более 40 дискуссионных сессий, посвященных широкому спектру вопросов в области права и бизнеса, политики и культуры. Они объединены в 9 тематических треков:</w:t>
      </w:r>
    </w:p>
    <w:p w:rsidR="009F36FE" w:rsidRPr="009F36FE" w:rsidRDefault="009F36FE" w:rsidP="00A108B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6F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Международное право. Правосудие. Верховенство права.</w:t>
      </w:r>
    </w:p>
    <w:p w:rsidR="009F36FE" w:rsidRPr="009F36FE" w:rsidRDefault="009F36FE" w:rsidP="00A108B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6FE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Юридическая профессия.</w:t>
      </w:r>
    </w:p>
    <w:p w:rsidR="009F36FE" w:rsidRPr="009F36FE" w:rsidRDefault="009F36FE" w:rsidP="00A108B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F36FE">
        <w:rPr>
          <w:rFonts w:ascii="Times New Roman" w:eastAsia="Times New Roman" w:hAnsi="Times New Roman" w:cs="Times New Roman"/>
          <w:sz w:val="24"/>
          <w:szCs w:val="24"/>
          <w:lang w:eastAsia="ru-RU"/>
        </w:rPr>
        <w:t>Smart</w:t>
      </w:r>
      <w:proofErr w:type="spellEnd"/>
      <w:r w:rsidRPr="009F36FE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-общество.</w:t>
      </w:r>
    </w:p>
    <w:p w:rsidR="009F36FE" w:rsidRPr="009F36FE" w:rsidRDefault="009F36FE" w:rsidP="00A108B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6F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Международные проекты. Инвестиции. Финансы.</w:t>
      </w:r>
    </w:p>
    <w:p w:rsidR="009F36FE" w:rsidRPr="009F36FE" w:rsidRDefault="009F36FE" w:rsidP="00A108B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6F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Судебная и арбитражная практика. Разрешение споров.</w:t>
      </w:r>
    </w:p>
    <w:p w:rsidR="009F36FE" w:rsidRPr="009F36FE" w:rsidRDefault="009F36FE" w:rsidP="00A108B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6F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Культура. Образование.</w:t>
      </w:r>
    </w:p>
    <w:p w:rsidR="009F36FE" w:rsidRPr="009F36FE" w:rsidRDefault="009F36FE" w:rsidP="00A108B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6F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Недропользование. Энергетика. Экология.</w:t>
      </w:r>
    </w:p>
    <w:p w:rsidR="009F36FE" w:rsidRPr="009F36FE" w:rsidRDefault="009F36FE" w:rsidP="00A108B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6FE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Частное право.</w:t>
      </w:r>
    </w:p>
    <w:p w:rsidR="009F36FE" w:rsidRPr="009F36FE" w:rsidRDefault="009F36FE" w:rsidP="00A108B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6F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 вызовы: новая конкурентная политика.</w:t>
      </w:r>
    </w:p>
    <w:p w:rsidR="009F36FE" w:rsidRPr="009F36FE" w:rsidRDefault="009F36FE" w:rsidP="009F3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6F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ПМЮФ состоится</w:t>
      </w:r>
      <w:r w:rsidRPr="009F36FE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</w:t>
      </w:r>
      <w:hyperlink r:id="rId11" w:tgtFrame="_blank" w:history="1">
        <w:r w:rsidRPr="009F36FE">
          <w:rPr>
            <w:rFonts w:ascii="Times New Roman" w:eastAsia="Times New Roman" w:hAnsi="Times New Roman" w:cs="Times New Roman"/>
            <w:color w:val="FF956D"/>
            <w:sz w:val="24"/>
            <w:szCs w:val="24"/>
            <w:u w:val="single"/>
            <w:lang w:eastAsia="ru-RU"/>
          </w:rPr>
          <w:t>II Международный форум по банкротству</w:t>
        </w:r>
      </w:hyperlink>
      <w:r w:rsidRPr="009F36FE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. </w:t>
      </w:r>
      <w:r w:rsidRPr="009F36FE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Впервые МФБ прошел в рамках ПМЮФ-2017. Дискуссионные сессии форума послужили драйвером для развития профильных законотворческих процессов и правоприменительной практики в сфере споров о банкротстве.</w:t>
      </w:r>
    </w:p>
    <w:p w:rsidR="009F36FE" w:rsidRPr="009F36FE" w:rsidRDefault="009F36FE" w:rsidP="009F3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36FE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дни предстоящего форума состоится торжественная церемония награждения лауреата</w:t>
      </w:r>
      <w:r w:rsidRPr="009F36FE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</w:t>
      </w:r>
      <w:hyperlink r:id="rId12" w:tgtFrame="_blank" w:history="1">
        <w:r w:rsidRPr="009F36FE">
          <w:rPr>
            <w:rFonts w:ascii="Times New Roman" w:eastAsia="Times New Roman" w:hAnsi="Times New Roman" w:cs="Times New Roman"/>
            <w:color w:val="FF956D"/>
            <w:sz w:val="24"/>
            <w:szCs w:val="24"/>
            <w:u w:val="single"/>
            <w:lang w:eastAsia="ru-RU"/>
          </w:rPr>
          <w:t>Премии Петербургского международного юридического форума в области частного права</w:t>
        </w:r>
      </w:hyperlink>
      <w:r w:rsidRPr="009F36FE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. </w:t>
      </w:r>
      <w:r w:rsidRPr="009F36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Премия была учреждена в 2017 г. Присуждение этой глобальной по своему масштабу научной награды призвано стать подтверждением высочайшего академического класса лауреата, а денежная составляющая премии должна помочь ее обладателю воплощать научные идеи, имеющие общемировую значимость.</w:t>
      </w:r>
      <w:proofErr w:type="gramEnd"/>
    </w:p>
    <w:p w:rsidR="009F36FE" w:rsidRPr="009F36FE" w:rsidRDefault="009F36FE" w:rsidP="009F36FE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hyperlink r:id="rId13" w:tgtFrame="_blank" w:history="1">
        <w:r w:rsidRPr="009F36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 списку мероприятий</w:t>
        </w:r>
      </w:hyperlink>
      <w:r w:rsidRPr="009F36FE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</w:p>
    <w:p w:rsidR="00AC75EB" w:rsidRDefault="00AC75EB"/>
    <w:sectPr w:rsidR="00AC7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F7EBF"/>
    <w:multiLevelType w:val="multilevel"/>
    <w:tmpl w:val="8BA26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6FE"/>
    <w:rsid w:val="009F36FE"/>
    <w:rsid w:val="00A108B1"/>
    <w:rsid w:val="00AC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s-view-message-head-sender-name">
    <w:name w:val="ns-view-message-head-sender-name"/>
    <w:basedOn w:val="a0"/>
    <w:rsid w:val="009F36FE"/>
  </w:style>
  <w:style w:type="character" w:customStyle="1" w:styleId="mail-message-sender-email">
    <w:name w:val="mail-message-sender-email"/>
    <w:basedOn w:val="a0"/>
    <w:rsid w:val="009F36FE"/>
  </w:style>
  <w:style w:type="paragraph" w:styleId="a3">
    <w:name w:val="Normal (Web)"/>
    <w:basedOn w:val="a"/>
    <w:uiPriority w:val="99"/>
    <w:semiHidden/>
    <w:unhideWhenUsed/>
    <w:rsid w:val="009F3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F36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s-view-message-head-sender-name">
    <w:name w:val="ns-view-message-head-sender-name"/>
    <w:basedOn w:val="a0"/>
    <w:rsid w:val="009F36FE"/>
  </w:style>
  <w:style w:type="character" w:customStyle="1" w:styleId="mail-message-sender-email">
    <w:name w:val="mail-message-sender-email"/>
    <w:basedOn w:val="a0"/>
    <w:rsid w:val="009F36FE"/>
  </w:style>
  <w:style w:type="paragraph" w:styleId="a3">
    <w:name w:val="Normal (Web)"/>
    <w:basedOn w:val="a"/>
    <w:uiPriority w:val="99"/>
    <w:semiHidden/>
    <w:unhideWhenUsed/>
    <w:rsid w:val="009F3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F36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4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87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1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7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176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6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8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9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79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9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05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42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blegalforum.ru/ru/registration/delegate?utm_source=advgazeta&amp;utm_medium=context&amp;utm_campaign=spbilf_registration" TargetMode="External"/><Relationship Id="rId13" Type="http://schemas.openxmlformats.org/officeDocument/2006/relationships/hyperlink" Target="https://www.advgazeta.ru/meropriyatiya-i-obyavleniy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pblegalforum.ru/ru/Conditions_of_Participation?utm_source=advgazeta&amp;utm_medium=context&amp;utm_campaign=spbilf_conditions" TargetMode="External"/><Relationship Id="rId12" Type="http://schemas.openxmlformats.org/officeDocument/2006/relationships/hyperlink" Target="https://spblegalforum.com/ru/2018_SPBILF_Award?utm_source=advgazeta&amp;utm_medium=context&amp;utm_campaign=spbilf_awar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st@advgazeta.ru" TargetMode="External"/><Relationship Id="rId11" Type="http://schemas.openxmlformats.org/officeDocument/2006/relationships/hyperlink" Target="http://iif.spblegalforum.ru/?utm_source=advgazeta&amp;utm_medium=context&amp;utm_campaign=iif_mai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pblegalforum.ru/ru/Business_Programme?utm_source=advgazeta&amp;utm_medium=context&amp;utm_campaign=spbilf_businessprogramm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pblegalforum.ru/ru/?utm_source=advgazeta&amp;utm_medium=context&amp;utm_campaign=spbilf_mai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Эксперт2</dc:creator>
  <cp:lastModifiedBy>Эксперт2</cp:lastModifiedBy>
  <cp:revision>2</cp:revision>
  <dcterms:created xsi:type="dcterms:W3CDTF">2018-03-23T12:23:00Z</dcterms:created>
  <dcterms:modified xsi:type="dcterms:W3CDTF">2018-03-23T12:26:00Z</dcterms:modified>
</cp:coreProperties>
</file>