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249" w:rsidRDefault="00563CE3">
      <w:r>
        <w:rPr>
          <w:noProof/>
          <w:lang w:eastAsia="ru-RU"/>
        </w:rPr>
        <w:drawing>
          <wp:inline distT="0" distB="0" distL="0" distR="0" wp14:anchorId="75135866" wp14:editId="5E300FDE">
            <wp:extent cx="7110730" cy="10062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E3" w:rsidRDefault="00563CE3">
      <w:r>
        <w:rPr>
          <w:noProof/>
          <w:lang w:eastAsia="ru-RU"/>
        </w:rPr>
        <w:lastRenderedPageBreak/>
        <w:drawing>
          <wp:inline distT="0" distB="0" distL="0" distR="0" wp14:anchorId="288E611A" wp14:editId="7DD8474D">
            <wp:extent cx="7110730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E3" w:rsidRDefault="00563CE3">
      <w:r>
        <w:rPr>
          <w:noProof/>
          <w:lang w:eastAsia="ru-RU"/>
        </w:rPr>
        <w:lastRenderedPageBreak/>
        <w:drawing>
          <wp:inline distT="0" distB="0" distL="0" distR="0" wp14:anchorId="78F7FA1F" wp14:editId="253E9513">
            <wp:extent cx="7110730" cy="100882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E3" w:rsidRDefault="00563CE3">
      <w:r>
        <w:rPr>
          <w:noProof/>
          <w:lang w:eastAsia="ru-RU"/>
        </w:rPr>
        <w:lastRenderedPageBreak/>
        <w:drawing>
          <wp:inline distT="0" distB="0" distL="0" distR="0" wp14:anchorId="75AFBD7F" wp14:editId="5C315BD7">
            <wp:extent cx="7110730" cy="10066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E3" w:rsidRDefault="00563CE3">
      <w:r>
        <w:rPr>
          <w:noProof/>
          <w:lang w:eastAsia="ru-RU"/>
        </w:rPr>
        <w:lastRenderedPageBreak/>
        <w:drawing>
          <wp:inline distT="0" distB="0" distL="0" distR="0" wp14:anchorId="15C374C1" wp14:editId="6B17B7A7">
            <wp:extent cx="7110730" cy="10060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1" w:rsidRDefault="00ED3D31">
      <w:r>
        <w:rPr>
          <w:noProof/>
          <w:lang w:eastAsia="ru-RU"/>
        </w:rPr>
        <w:lastRenderedPageBreak/>
        <w:drawing>
          <wp:inline distT="0" distB="0" distL="0" distR="0" wp14:anchorId="1AA8F7A8" wp14:editId="0836BD00">
            <wp:extent cx="7110730" cy="10066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1" w:rsidRDefault="00ED3D31">
      <w:r>
        <w:rPr>
          <w:noProof/>
          <w:lang w:eastAsia="ru-RU"/>
        </w:rPr>
        <w:lastRenderedPageBreak/>
        <w:drawing>
          <wp:inline distT="0" distB="0" distL="0" distR="0" wp14:anchorId="2E1F2FE2" wp14:editId="7DE51CD9">
            <wp:extent cx="7110730" cy="100571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1" w:rsidRDefault="00ED3D31">
      <w:r>
        <w:rPr>
          <w:noProof/>
          <w:lang w:eastAsia="ru-RU"/>
        </w:rPr>
        <w:lastRenderedPageBreak/>
        <w:drawing>
          <wp:inline distT="0" distB="0" distL="0" distR="0" wp14:anchorId="7F8EDCF3" wp14:editId="7BD1080A">
            <wp:extent cx="7110730" cy="10060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1" w:rsidRDefault="00ED3D31">
      <w:r>
        <w:rPr>
          <w:noProof/>
          <w:lang w:eastAsia="ru-RU"/>
        </w:rPr>
        <w:lastRenderedPageBreak/>
        <w:drawing>
          <wp:inline distT="0" distB="0" distL="0" distR="0" wp14:anchorId="24FF8391" wp14:editId="550ED460">
            <wp:extent cx="7110730" cy="10062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97" w:rsidRPr="00BD0E97" w:rsidRDefault="00BD0E97" w:rsidP="00BD0E97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D0E97">
        <w:rPr>
          <w:rFonts w:ascii="Times New Roman" w:hAnsi="Times New Roman" w:cs="Times New Roman"/>
          <w:sz w:val="32"/>
          <w:szCs w:val="32"/>
        </w:rPr>
        <w:lastRenderedPageBreak/>
        <w:t>РЕКВИЗИТЫ</w:t>
      </w:r>
    </w:p>
    <w:p w:rsidR="00BD0E97" w:rsidRDefault="00BD0E97" w:rsidP="00BD0E97">
      <w:pPr>
        <w:jc w:val="center"/>
        <w:rPr>
          <w:sz w:val="32"/>
          <w:szCs w:val="32"/>
        </w:rPr>
      </w:pPr>
      <w:r w:rsidRPr="000F4F42">
        <w:rPr>
          <w:sz w:val="32"/>
          <w:szCs w:val="32"/>
        </w:rPr>
        <w:t>Автономная некоммерческая организация</w:t>
      </w:r>
    </w:p>
    <w:p w:rsidR="00BD0E97" w:rsidRDefault="00BD0E97" w:rsidP="00BD0E97">
      <w:pPr>
        <w:jc w:val="center"/>
        <w:rPr>
          <w:sz w:val="32"/>
          <w:szCs w:val="32"/>
        </w:rPr>
      </w:pPr>
      <w:r>
        <w:rPr>
          <w:sz w:val="32"/>
          <w:szCs w:val="32"/>
        </w:rPr>
        <w:t>Рязанский институт повышения квалификации экспертов</w:t>
      </w:r>
    </w:p>
    <w:p w:rsidR="00BD0E97" w:rsidRPr="00D32156" w:rsidRDefault="00BD0E97" w:rsidP="00BD0E97">
      <w:pPr>
        <w:jc w:val="center"/>
      </w:pPr>
      <w:r w:rsidRPr="00277415">
        <w:t>Адрес юридического лица: 390013, Рязанская область, г. Рязань, Первомайс</w:t>
      </w:r>
      <w:r>
        <w:t>кий проспект, дом 27, офис Н2/30. тел. (+7 4912) 991 998</w:t>
      </w:r>
      <w:r w:rsidRPr="00EA5891">
        <w:t>.</w:t>
      </w:r>
      <w:r>
        <w:t xml:space="preserve">  Адрес </w:t>
      </w:r>
      <w:proofErr w:type="spellStart"/>
      <w:r>
        <w:t>электр</w:t>
      </w:r>
      <w:proofErr w:type="spellEnd"/>
      <w:r>
        <w:t xml:space="preserve">. почта – </w:t>
      </w:r>
      <w:proofErr w:type="spellStart"/>
      <w:r>
        <w:rPr>
          <w:lang w:val="en-US"/>
        </w:rPr>
        <w:t>fesri</w:t>
      </w:r>
      <w:proofErr w:type="spellEnd"/>
      <w:r w:rsidRPr="00D32156">
        <w:t>.</w:t>
      </w:r>
      <w:proofErr w:type="spellStart"/>
      <w:r>
        <w:rPr>
          <w:lang w:val="en-US"/>
        </w:rPr>
        <w:t>ryazan</w:t>
      </w:r>
      <w:proofErr w:type="spellEnd"/>
      <w:r w:rsidRPr="00D32156">
        <w:t>@</w:t>
      </w:r>
      <w:proofErr w:type="spellStart"/>
      <w:r>
        <w:rPr>
          <w:lang w:val="en-US"/>
        </w:rPr>
        <w:t>gmail</w:t>
      </w:r>
      <w:proofErr w:type="spellEnd"/>
      <w:r w:rsidRPr="00D32156">
        <w:t>.</w:t>
      </w:r>
      <w:r>
        <w:rPr>
          <w:lang w:val="en-US"/>
        </w:rPr>
        <w:t>com</w:t>
      </w:r>
    </w:p>
    <w:p w:rsidR="00BD0E97" w:rsidRPr="00277415" w:rsidRDefault="00BD0E97" w:rsidP="00BD0E97">
      <w:pPr>
        <w:jc w:val="center"/>
      </w:pPr>
      <w:r>
        <w:t xml:space="preserve">ОГРН </w:t>
      </w:r>
      <w:proofErr w:type="gramStart"/>
      <w:r>
        <w:t xml:space="preserve">1216200001852  </w:t>
      </w:r>
      <w:r w:rsidRPr="00277415">
        <w:t>ИНН</w:t>
      </w:r>
      <w:proofErr w:type="gramEnd"/>
      <w:r w:rsidRPr="00277415">
        <w:t xml:space="preserve"> 62341945</w:t>
      </w:r>
      <w:r>
        <w:t>53</w:t>
      </w:r>
      <w:r w:rsidRPr="00277415">
        <w:t xml:space="preserve"> КПП 623401001</w:t>
      </w:r>
    </w:p>
    <w:p w:rsidR="00BD0E97" w:rsidRDefault="00BD0E97" w:rsidP="00BD0E97">
      <w:pPr>
        <w:jc w:val="center"/>
      </w:pPr>
      <w:r>
        <w:t>Расчетный № 407038107</w:t>
      </w:r>
      <w:r w:rsidRPr="00277415">
        <w:t>000000009</w:t>
      </w:r>
      <w:r>
        <w:t>20</w:t>
      </w:r>
      <w:r w:rsidRPr="00277415">
        <w:t xml:space="preserve"> в ООО «ЖИВАГО БАНК» (</w:t>
      </w:r>
      <w:proofErr w:type="spellStart"/>
      <w:r w:rsidRPr="00277415">
        <w:t>кор</w:t>
      </w:r>
      <w:proofErr w:type="spellEnd"/>
      <w:r w:rsidRPr="00277415">
        <w:t>/счёт 30101810700000000744, БИК 046126744)</w:t>
      </w:r>
    </w:p>
    <w:p w:rsidR="00BD0E97" w:rsidRDefault="00BD0E97"/>
    <w:sectPr w:rsidR="00BD0E97" w:rsidSect="00563CE3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5A"/>
    <w:rsid w:val="00563CE3"/>
    <w:rsid w:val="007F045A"/>
    <w:rsid w:val="00BD0E97"/>
    <w:rsid w:val="00E21249"/>
    <w:rsid w:val="00ED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D8F89"/>
  <w15:chartTrackingRefBased/>
  <w15:docId w15:val="{7058E117-4091-440F-81EA-A71A70E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судебный эксперт</dc:creator>
  <cp:keywords/>
  <dc:description/>
  <cp:lastModifiedBy>судебный эксперт</cp:lastModifiedBy>
  <cp:revision>3</cp:revision>
  <dcterms:created xsi:type="dcterms:W3CDTF">2021-08-04T14:14:00Z</dcterms:created>
  <dcterms:modified xsi:type="dcterms:W3CDTF">2021-08-04T14:25:00Z</dcterms:modified>
</cp:coreProperties>
</file>